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28B429F0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3EE15FB9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372CB7">
        <w:rPr>
          <w:rFonts w:ascii="Times New Roman" w:hAnsi="Times New Roman"/>
          <w:b/>
          <w:bCs/>
        </w:rPr>
        <w:t>FINANSE UBEZPIECZEŃ I BANKOWOŚĆ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372CB7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A16BFDC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72CB7">
              <w:rPr>
                <w:rFonts w:ascii="Times New Roman" w:hAnsi="Times New Roman"/>
                <w:spacing w:val="-6"/>
              </w:rPr>
              <w:t>a pogłębioną i uporządkowaną wiedzę w zakresie nauki o finansach i jej miejscu w systemie nauk ekonomicznych, a także o jej powiązaniach z innymi dyscyplinami naukowymi, w tym dyscyplinami spoza obszaru nauk społecznych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72CB7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827A7C3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7EF2B23E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72CB7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 z obszaru ubezpieczeń i bankowości w warunkach nie w pełni przewidywalnych, a także do rozstrzygania dylematów pojawiających się w pracy zawodowej, w tym z 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72CB7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A415F29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F6A8E01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72CB7">
              <w:rPr>
                <w:rFonts w:ascii="Times New Roman" w:hAnsi="Times New Roman"/>
                <w:spacing w:val="-6"/>
              </w:rPr>
              <w:t>otrafi wykorzystać rachunkowość oraz pozostałe kategorie finansowe do podejmowania decyzji finansowych, w tym tych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72CB7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DFE82BE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2D44E7CA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72CB7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 związanych z ubezpieczeniami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372CB7">
              <w:rPr>
                <w:rFonts w:ascii="Times New Roman" w:hAnsi="Times New Roman"/>
                <w:spacing w:val="-6"/>
              </w:rPr>
              <w:t>bankowością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72CB7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6FA8C3E2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139C0826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72CB7">
              <w:rPr>
                <w:rFonts w:ascii="Times New Roman" w:hAnsi="Times New Roman"/>
                <w:spacing w:val="-6"/>
              </w:rPr>
              <w:t>a świadomość swojej wiedzy i umiejętności w zakresie ubezpieczeń i bankowości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ubezpieczeń i bankowości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72CB7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45D8F5C2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587AC3AF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72CB7">
              <w:rPr>
                <w:rFonts w:ascii="Times New Roman" w:hAnsi="Times New Roman"/>
                <w:spacing w:val="-6"/>
              </w:rPr>
              <w:t xml:space="preserve">otrafi odpowiedzialnie współdziałać i pracować w grupie (przyjmując w niej różne role) oraz wypełniać powierzone zadania </w:t>
            </w:r>
            <w:r w:rsidRPr="00372CB7">
              <w:rPr>
                <w:rFonts w:ascii="Times New Roman" w:hAnsi="Times New Roman"/>
                <w:spacing w:val="-6"/>
              </w:rPr>
              <w:lastRenderedPageBreak/>
              <w:t>lub przyjęte do realizacji projekty z obszaru ubezpieczeń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372CB7">
              <w:rPr>
                <w:rFonts w:ascii="Times New Roman" w:hAnsi="Times New Roman"/>
                <w:spacing w:val="-6"/>
              </w:rPr>
              <w:t>bankowości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72CB7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71EB166A" w:rsidR="00372CB7" w:rsidRPr="001665E5" w:rsidRDefault="00372CB7" w:rsidP="00372C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015EC6FC" w:rsidR="00372CB7" w:rsidRPr="00372CB7" w:rsidRDefault="00372CB7" w:rsidP="00372CB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72CB7">
              <w:rPr>
                <w:rFonts w:ascii="Times New Roman" w:hAnsi="Times New Roman"/>
                <w:spacing w:val="-6"/>
              </w:rPr>
              <w:t>a świadomość znaczenia przestrzegania norm prawnych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372CB7">
              <w:rPr>
                <w:rFonts w:ascii="Times New Roman" w:hAnsi="Times New Roman"/>
                <w:spacing w:val="-6"/>
              </w:rPr>
              <w:t>etycznych dla powodzenia przygotowywanych i realizowanych projektów w ubezpieczeniach i bankowości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372CB7" w:rsidRPr="001665E5" w:rsidRDefault="00372CB7" w:rsidP="00372C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372CB7" w:rsidRPr="001665E5" w:rsidRDefault="00372CB7" w:rsidP="00372CB7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6CABCD92" w14:textId="77777777" w:rsidR="00ED620E" w:rsidRDefault="00ED620E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6492BEBA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1E0C" w14:textId="77777777" w:rsidR="00036D82" w:rsidRDefault="00036D82" w:rsidP="006C54F6">
      <w:r>
        <w:separator/>
      </w:r>
    </w:p>
  </w:endnote>
  <w:endnote w:type="continuationSeparator" w:id="0">
    <w:p w14:paraId="12ABD9E8" w14:textId="77777777" w:rsidR="00036D82" w:rsidRDefault="00036D82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1DC0" w14:textId="77777777" w:rsidR="00036D82" w:rsidRDefault="00036D82" w:rsidP="006C54F6">
      <w:r>
        <w:separator/>
      </w:r>
    </w:p>
  </w:footnote>
  <w:footnote w:type="continuationSeparator" w:id="0">
    <w:p w14:paraId="1FBE2F98" w14:textId="77777777" w:rsidR="00036D82" w:rsidRDefault="00036D82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36D82"/>
    <w:rsid w:val="00047CF9"/>
    <w:rsid w:val="00051663"/>
    <w:rsid w:val="00072127"/>
    <w:rsid w:val="00077D00"/>
    <w:rsid w:val="000A4439"/>
    <w:rsid w:val="000A5FD5"/>
    <w:rsid w:val="00143515"/>
    <w:rsid w:val="00157B8E"/>
    <w:rsid w:val="001665E5"/>
    <w:rsid w:val="001C24A0"/>
    <w:rsid w:val="00225550"/>
    <w:rsid w:val="00265D63"/>
    <w:rsid w:val="00282154"/>
    <w:rsid w:val="002B3135"/>
    <w:rsid w:val="0036279C"/>
    <w:rsid w:val="003662B5"/>
    <w:rsid w:val="003705AE"/>
    <w:rsid w:val="00372CB7"/>
    <w:rsid w:val="003E533C"/>
    <w:rsid w:val="004068DC"/>
    <w:rsid w:val="0042433B"/>
    <w:rsid w:val="0043676E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54643"/>
    <w:rsid w:val="00662C4E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BD2C7B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E839F0"/>
    <w:rsid w:val="00ED620E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2024-12-27T15:57:00Z</dcterms:created>
  <dcterms:modified xsi:type="dcterms:W3CDTF">2024-12-27T15:59:00Z</dcterms:modified>
</cp:coreProperties>
</file>