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1B239" w14:textId="77777777" w:rsidR="00B3198E" w:rsidRPr="009F62B8" w:rsidRDefault="00B3198E" w:rsidP="00B3198E">
      <w:pPr>
        <w:jc w:val="center"/>
        <w:rPr>
          <w:rFonts w:ascii="Verdana" w:hAnsi="Verdana"/>
          <w:b/>
          <w:sz w:val="24"/>
          <w:szCs w:val="24"/>
        </w:rPr>
      </w:pPr>
      <w:r w:rsidRPr="009F62B8">
        <w:rPr>
          <w:rFonts w:ascii="Verdana" w:hAnsi="Verdana"/>
          <w:b/>
          <w:sz w:val="24"/>
          <w:szCs w:val="24"/>
        </w:rPr>
        <w:t xml:space="preserve">Wydziałowa Instrukcja i Program Praktyk Zawodowych </w:t>
      </w:r>
    </w:p>
    <w:p w14:paraId="685F20D4" w14:textId="77777777" w:rsidR="00B3198E" w:rsidRPr="009F62B8" w:rsidRDefault="00B3198E" w:rsidP="00B3198E">
      <w:pPr>
        <w:jc w:val="center"/>
        <w:rPr>
          <w:rFonts w:ascii="Verdana" w:hAnsi="Verdana"/>
          <w:b/>
          <w:sz w:val="24"/>
          <w:szCs w:val="24"/>
        </w:rPr>
      </w:pPr>
      <w:r w:rsidRPr="009F62B8">
        <w:rPr>
          <w:rFonts w:ascii="Verdana" w:hAnsi="Verdana"/>
          <w:b/>
          <w:sz w:val="24"/>
          <w:szCs w:val="24"/>
        </w:rPr>
        <w:t>Wydział Nauk Humanistycznych i Społecznych</w:t>
      </w:r>
    </w:p>
    <w:p w14:paraId="247B430D" w14:textId="77777777" w:rsidR="00B3198E" w:rsidRPr="009F62B8" w:rsidRDefault="00B3198E" w:rsidP="00B3198E">
      <w:pPr>
        <w:jc w:val="center"/>
        <w:rPr>
          <w:rFonts w:ascii="Verdana" w:hAnsi="Verdana"/>
          <w:b/>
          <w:sz w:val="24"/>
          <w:szCs w:val="24"/>
        </w:rPr>
      </w:pPr>
      <w:r w:rsidRPr="009F62B8">
        <w:rPr>
          <w:rFonts w:ascii="Verdana" w:hAnsi="Verdana"/>
          <w:b/>
          <w:sz w:val="24"/>
          <w:szCs w:val="24"/>
        </w:rPr>
        <w:t>Kierunek filologia</w:t>
      </w:r>
    </w:p>
    <w:p w14:paraId="43CCBFB3" w14:textId="100B58D6" w:rsidR="00B3198E" w:rsidRPr="00B4247C" w:rsidRDefault="00B3198E" w:rsidP="00B3198E">
      <w:pPr>
        <w:jc w:val="center"/>
        <w:rPr>
          <w:rFonts w:ascii="Verdana" w:hAnsi="Verdana"/>
          <w:b/>
          <w:sz w:val="24"/>
          <w:szCs w:val="24"/>
        </w:rPr>
      </w:pPr>
      <w:r w:rsidRPr="00B4247C">
        <w:rPr>
          <w:rFonts w:ascii="Verdana" w:hAnsi="Verdana"/>
          <w:b/>
          <w:sz w:val="24"/>
          <w:szCs w:val="24"/>
        </w:rPr>
        <w:t>studia I</w:t>
      </w:r>
      <w:r w:rsidRPr="00B4247C">
        <w:rPr>
          <w:rFonts w:ascii="Verdana" w:hAnsi="Verdana" w:cs="Times New Roman"/>
          <w:b/>
          <w:sz w:val="24"/>
          <w:szCs w:val="24"/>
        </w:rPr>
        <w:t>I</w:t>
      </w:r>
      <w:r w:rsidRPr="00B4247C">
        <w:rPr>
          <w:rFonts w:ascii="Verdana" w:hAnsi="Verdana"/>
          <w:b/>
          <w:sz w:val="24"/>
          <w:szCs w:val="24"/>
        </w:rPr>
        <w:t xml:space="preserve"> stopnia</w:t>
      </w:r>
    </w:p>
    <w:p w14:paraId="03E62EBE" w14:textId="7464179A" w:rsidR="001E0244" w:rsidRPr="00B3198E" w:rsidRDefault="001E0244" w:rsidP="00B3198E">
      <w:pPr>
        <w:pStyle w:val="Default"/>
        <w:jc w:val="center"/>
        <w:rPr>
          <w:b/>
          <w:sz w:val="23"/>
          <w:szCs w:val="23"/>
        </w:rPr>
      </w:pPr>
      <w:bookmarkStart w:id="0" w:name="_GoBack"/>
      <w:bookmarkEnd w:id="0"/>
      <w:r>
        <w:rPr>
          <w:rFonts w:ascii="Verdana" w:hAnsi="Verdana"/>
          <w:b/>
          <w:sz w:val="23"/>
          <w:szCs w:val="23"/>
        </w:rPr>
        <w:t>Praktyka ZAWODOWA w RAMACH MODUŁU WYBIERALNEGO: DYDAKTYKA</w:t>
      </w:r>
    </w:p>
    <w:p w14:paraId="4FD69C83" w14:textId="77777777" w:rsidR="00B3198E" w:rsidRPr="009F62B8" w:rsidRDefault="00B3198E" w:rsidP="00B3198E">
      <w:pPr>
        <w:pStyle w:val="Default"/>
        <w:jc w:val="center"/>
        <w:rPr>
          <w:rFonts w:ascii="Verdana" w:hAnsi="Verdana"/>
          <w:b/>
          <w:bCs/>
          <w:sz w:val="23"/>
          <w:szCs w:val="23"/>
        </w:rPr>
      </w:pPr>
    </w:p>
    <w:p w14:paraId="06CE37F5" w14:textId="77777777" w:rsidR="00C76A76" w:rsidRPr="006F34C1" w:rsidRDefault="00C76A76" w:rsidP="00C76A76">
      <w:pPr>
        <w:jc w:val="center"/>
        <w:rPr>
          <w:rFonts w:ascii="Verdana" w:hAnsi="Verdana"/>
          <w:sz w:val="24"/>
          <w:szCs w:val="24"/>
        </w:rPr>
      </w:pPr>
      <w:r w:rsidRPr="006F34C1">
        <w:rPr>
          <w:rFonts w:ascii="Verdana" w:hAnsi="Verdana"/>
          <w:sz w:val="24"/>
          <w:szCs w:val="24"/>
        </w:rPr>
        <w:t>Ogólne zasady oraz tryb odbywania i zaliczania praktyk zawodowych w Akademii Nauk Społecznych w Koninie określa „Regulamin studenckich praktyk zawodowych”</w:t>
      </w:r>
    </w:p>
    <w:p w14:paraId="30457345" w14:textId="77777777" w:rsidR="00C76A76" w:rsidRPr="008656C3" w:rsidRDefault="00C76A76" w:rsidP="00C76A76">
      <w:pPr>
        <w:pStyle w:val="Nagwek1"/>
        <w:spacing w:line="276" w:lineRule="auto"/>
        <w:ind w:firstLine="720"/>
        <w:rPr>
          <w:rFonts w:ascii="Verdana" w:hAnsi="Verdana"/>
          <w:bCs/>
          <w:sz w:val="24"/>
          <w:szCs w:val="24"/>
        </w:rPr>
      </w:pPr>
      <w:r w:rsidRPr="008656C3">
        <w:rPr>
          <w:rFonts w:ascii="Verdana" w:hAnsi="Verdana"/>
          <w:bCs/>
          <w:sz w:val="24"/>
          <w:szCs w:val="24"/>
        </w:rPr>
        <w:t>Załącznik nr 1 do zarządzenia nr 54/2023 Rektora ANS</w:t>
      </w:r>
      <w:r>
        <w:rPr>
          <w:rFonts w:ascii="Verdana" w:hAnsi="Verdana"/>
          <w:bCs/>
          <w:sz w:val="24"/>
          <w:szCs w:val="24"/>
        </w:rPr>
        <w:t xml:space="preserve"> </w:t>
      </w:r>
      <w:r w:rsidRPr="008656C3">
        <w:rPr>
          <w:rFonts w:ascii="Verdana" w:hAnsi="Verdana"/>
          <w:bCs/>
          <w:sz w:val="24"/>
          <w:szCs w:val="24"/>
        </w:rPr>
        <w:t>w Koninie z dnia 6 lipca 2023 r.</w:t>
      </w:r>
    </w:p>
    <w:p w14:paraId="1767DAD3" w14:textId="77777777" w:rsidR="00B32796" w:rsidRPr="00F714B2" w:rsidRDefault="00B32796" w:rsidP="00B32796">
      <w:pPr>
        <w:pStyle w:val="Default"/>
        <w:jc w:val="center"/>
        <w:rPr>
          <w:rFonts w:ascii="Verdana" w:hAnsi="Verdana"/>
          <w:sz w:val="23"/>
          <w:szCs w:val="23"/>
        </w:rPr>
      </w:pPr>
    </w:p>
    <w:p w14:paraId="06429C2F" w14:textId="77777777" w:rsidR="00B32796" w:rsidRPr="00B3198E" w:rsidRDefault="00B32796" w:rsidP="00B32796">
      <w:pPr>
        <w:pStyle w:val="Default"/>
        <w:jc w:val="both"/>
        <w:rPr>
          <w:rFonts w:ascii="Verdana" w:hAnsi="Verdana"/>
          <w:sz w:val="23"/>
          <w:szCs w:val="23"/>
        </w:rPr>
      </w:pPr>
      <w:r w:rsidRPr="00B3198E">
        <w:rPr>
          <w:rFonts w:ascii="Verdana" w:hAnsi="Verdana"/>
          <w:b/>
          <w:bCs/>
          <w:sz w:val="23"/>
          <w:szCs w:val="23"/>
        </w:rPr>
        <w:t xml:space="preserve">I. Organizacja praktyki </w:t>
      </w:r>
    </w:p>
    <w:p w14:paraId="446E6E26" w14:textId="77777777" w:rsidR="00B32796" w:rsidRPr="00B3198E" w:rsidRDefault="00B32796" w:rsidP="00B32796">
      <w:pPr>
        <w:pStyle w:val="Default"/>
        <w:spacing w:after="27"/>
        <w:jc w:val="both"/>
        <w:rPr>
          <w:rFonts w:ascii="Verdana" w:hAnsi="Verdana"/>
          <w:sz w:val="23"/>
          <w:szCs w:val="23"/>
        </w:rPr>
      </w:pPr>
      <w:r w:rsidRPr="00B3198E">
        <w:rPr>
          <w:rFonts w:ascii="Verdana" w:hAnsi="Verdana"/>
          <w:sz w:val="23"/>
          <w:szCs w:val="23"/>
        </w:rPr>
        <w:t xml:space="preserve">1. Praktyka dydaktyczna ciągła jest odbywana w trakcie zajęć w danym roku akademickim zgodnie z </w:t>
      </w:r>
      <w:r w:rsidR="008164E3" w:rsidRPr="00B3198E">
        <w:rPr>
          <w:rFonts w:ascii="Verdana" w:hAnsi="Verdana"/>
          <w:sz w:val="23"/>
          <w:szCs w:val="23"/>
        </w:rPr>
        <w:t>planem studiów</w:t>
      </w:r>
      <w:r w:rsidRPr="00B3198E">
        <w:rPr>
          <w:rFonts w:ascii="Verdana" w:hAnsi="Verdana"/>
          <w:sz w:val="23"/>
          <w:szCs w:val="23"/>
        </w:rPr>
        <w:t>.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1365"/>
        <w:gridCol w:w="2002"/>
        <w:gridCol w:w="4919"/>
        <w:gridCol w:w="1178"/>
      </w:tblGrid>
      <w:tr w:rsidR="00C76A76" w:rsidRPr="00840739" w14:paraId="7E91EB6F" w14:textId="77777777" w:rsidTr="001E0244">
        <w:tc>
          <w:tcPr>
            <w:tcW w:w="0" w:type="auto"/>
          </w:tcPr>
          <w:p w14:paraId="51F3D0C8" w14:textId="77777777" w:rsidR="00C76A76" w:rsidRPr="00840739" w:rsidRDefault="00C76A76" w:rsidP="000B3CD2">
            <w:pPr>
              <w:spacing w:line="276" w:lineRule="auto"/>
              <w:jc w:val="both"/>
              <w:rPr>
                <w:rFonts w:ascii="Verdana" w:hAnsi="Verdana"/>
              </w:rPr>
            </w:pPr>
            <w:r w:rsidRPr="00840739">
              <w:rPr>
                <w:rFonts w:ascii="Verdana" w:hAnsi="Verdana"/>
              </w:rPr>
              <w:t>SEMESTR</w:t>
            </w:r>
          </w:p>
        </w:tc>
        <w:tc>
          <w:tcPr>
            <w:tcW w:w="2002" w:type="dxa"/>
          </w:tcPr>
          <w:p w14:paraId="119D66B2" w14:textId="77777777" w:rsidR="00C76A76" w:rsidRPr="00840739" w:rsidRDefault="00C76A76" w:rsidP="000B3CD2">
            <w:pPr>
              <w:spacing w:line="276" w:lineRule="auto"/>
              <w:jc w:val="both"/>
              <w:rPr>
                <w:rFonts w:ascii="Verdana" w:hAnsi="Verdana"/>
              </w:rPr>
            </w:pPr>
            <w:r w:rsidRPr="00840739">
              <w:rPr>
                <w:rFonts w:ascii="Verdana" w:hAnsi="Verdana"/>
              </w:rPr>
              <w:t>LICZBA GODZIN</w:t>
            </w:r>
          </w:p>
        </w:tc>
        <w:tc>
          <w:tcPr>
            <w:tcW w:w="4919" w:type="dxa"/>
          </w:tcPr>
          <w:p w14:paraId="5E796C91" w14:textId="77777777" w:rsidR="00C76A76" w:rsidRPr="00840739" w:rsidRDefault="00C76A76" w:rsidP="000B3CD2">
            <w:pPr>
              <w:spacing w:line="276" w:lineRule="auto"/>
              <w:jc w:val="both"/>
              <w:rPr>
                <w:rFonts w:ascii="Verdana" w:hAnsi="Verdana"/>
              </w:rPr>
            </w:pPr>
            <w:r w:rsidRPr="00840739">
              <w:rPr>
                <w:rFonts w:ascii="Verdana" w:hAnsi="Verdana"/>
              </w:rPr>
              <w:t>FORMA/MIEJSCE PRAKTYKI</w:t>
            </w:r>
          </w:p>
        </w:tc>
        <w:tc>
          <w:tcPr>
            <w:tcW w:w="1178" w:type="dxa"/>
          </w:tcPr>
          <w:p w14:paraId="7346CF77" w14:textId="77777777" w:rsidR="00C76A76" w:rsidRPr="00840739" w:rsidRDefault="00C76A76" w:rsidP="000B3CD2">
            <w:pPr>
              <w:spacing w:line="276" w:lineRule="auto"/>
              <w:jc w:val="both"/>
              <w:rPr>
                <w:rFonts w:ascii="Verdana" w:hAnsi="Verdana"/>
              </w:rPr>
            </w:pPr>
            <w:r w:rsidRPr="00840739">
              <w:rPr>
                <w:rFonts w:ascii="Verdana" w:hAnsi="Verdana"/>
              </w:rPr>
              <w:t>PUNKTY ECTS</w:t>
            </w:r>
          </w:p>
        </w:tc>
      </w:tr>
      <w:tr w:rsidR="00C76A76" w:rsidRPr="00840739" w14:paraId="71BC4990" w14:textId="77777777" w:rsidTr="001E0244">
        <w:tc>
          <w:tcPr>
            <w:tcW w:w="0" w:type="auto"/>
          </w:tcPr>
          <w:p w14:paraId="7ADD66AD" w14:textId="77777777" w:rsidR="00C76A76" w:rsidRPr="00840739" w:rsidRDefault="00C76A76" w:rsidP="000B3CD2">
            <w:pPr>
              <w:spacing w:line="276" w:lineRule="auto"/>
              <w:jc w:val="both"/>
              <w:rPr>
                <w:rFonts w:ascii="Verdana" w:hAnsi="Verdana"/>
              </w:rPr>
            </w:pPr>
            <w:r w:rsidRPr="00840739">
              <w:rPr>
                <w:rFonts w:ascii="Verdana" w:hAnsi="Verdana"/>
              </w:rPr>
              <w:t>III</w:t>
            </w:r>
          </w:p>
        </w:tc>
        <w:tc>
          <w:tcPr>
            <w:tcW w:w="2002" w:type="dxa"/>
          </w:tcPr>
          <w:p w14:paraId="1AB8F92E" w14:textId="6237D9ED" w:rsidR="00C76A76" w:rsidRPr="00840739" w:rsidRDefault="00B977AB" w:rsidP="00DE2CB9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260</w:t>
            </w:r>
            <w:r w:rsidR="000E7198">
              <w:rPr>
                <w:rFonts w:ascii="Verdana" w:hAnsi="Verdana"/>
              </w:rPr>
              <w:t>h dydaktycznych</w:t>
            </w:r>
          </w:p>
        </w:tc>
        <w:tc>
          <w:tcPr>
            <w:tcW w:w="4919" w:type="dxa"/>
          </w:tcPr>
          <w:p w14:paraId="39AE4AC6" w14:textId="75AE1604" w:rsidR="00B977AB" w:rsidRDefault="00B977AB" w:rsidP="000B3CD2">
            <w:pPr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Praktyka zawodowa w ramach modułu wybieralnego</w:t>
            </w:r>
            <w:r w:rsidR="000E7198">
              <w:rPr>
                <w:rFonts w:ascii="Verdana" w:hAnsi="Verdana"/>
              </w:rPr>
              <w:t xml:space="preserve">: </w:t>
            </w:r>
            <w:r w:rsidR="000E7198" w:rsidRPr="000E7198">
              <w:rPr>
                <w:rFonts w:ascii="Verdana" w:hAnsi="Verdana"/>
                <w:b/>
              </w:rPr>
              <w:t>Dydaktyka</w:t>
            </w:r>
          </w:p>
          <w:p w14:paraId="7311A20D" w14:textId="77777777" w:rsidR="00B977AB" w:rsidRDefault="00B977AB" w:rsidP="000B3CD2">
            <w:pPr>
              <w:spacing w:line="276" w:lineRule="auto"/>
              <w:jc w:val="both"/>
              <w:rPr>
                <w:rFonts w:ascii="Verdana" w:hAnsi="Verdana"/>
              </w:rPr>
            </w:pPr>
          </w:p>
          <w:p w14:paraId="253A66CE" w14:textId="7A7CA572" w:rsidR="00B977AB" w:rsidRDefault="000E7198" w:rsidP="000E7198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conajmniej </w:t>
            </w:r>
            <w:r w:rsidRPr="000E7198">
              <w:rPr>
                <w:rFonts w:ascii="Verdana" w:hAnsi="Verdana"/>
                <w:b/>
              </w:rPr>
              <w:t>60h</w:t>
            </w:r>
            <w:r>
              <w:rPr>
                <w:rFonts w:ascii="Verdana" w:hAnsi="Verdana"/>
                <w:b/>
              </w:rPr>
              <w:t>/D</w:t>
            </w:r>
            <w:r>
              <w:rPr>
                <w:rFonts w:ascii="Verdana" w:hAnsi="Verdana"/>
              </w:rPr>
              <w:t xml:space="preserve"> o</w:t>
            </w:r>
            <w:r w:rsidR="00B977AB" w:rsidRPr="00840739">
              <w:rPr>
                <w:rFonts w:ascii="Verdana" w:hAnsi="Verdana"/>
              </w:rPr>
              <w:t>bserwacyjn</w:t>
            </w:r>
            <w:r>
              <w:rPr>
                <w:rFonts w:ascii="Verdana" w:hAnsi="Verdana"/>
              </w:rPr>
              <w:t>o-uczestniczącej w państwowej szkole podstawowej</w:t>
            </w:r>
          </w:p>
          <w:p w14:paraId="259634CE" w14:textId="77777777" w:rsidR="000E7198" w:rsidRDefault="000E7198" w:rsidP="000E7198">
            <w:pPr>
              <w:spacing w:line="276" w:lineRule="auto"/>
              <w:rPr>
                <w:rFonts w:ascii="Verdana" w:hAnsi="Verdana"/>
              </w:rPr>
            </w:pPr>
          </w:p>
          <w:p w14:paraId="693BAF9F" w14:textId="0E747950" w:rsidR="00B977AB" w:rsidRDefault="000E7198" w:rsidP="000E7198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oraz </w:t>
            </w:r>
          </w:p>
          <w:p w14:paraId="255EA790" w14:textId="77777777" w:rsidR="000E7198" w:rsidRDefault="000E7198" w:rsidP="000E7198">
            <w:pPr>
              <w:spacing w:line="276" w:lineRule="auto"/>
              <w:rPr>
                <w:rFonts w:ascii="Verdana" w:hAnsi="Verdana"/>
              </w:rPr>
            </w:pPr>
          </w:p>
          <w:p w14:paraId="6FA73A10" w14:textId="35F62E91" w:rsidR="00C76A76" w:rsidRDefault="000E7198" w:rsidP="000E7198">
            <w:pPr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conajmniej </w:t>
            </w:r>
            <w:r w:rsidRPr="000E7198">
              <w:rPr>
                <w:rFonts w:ascii="Verdana" w:hAnsi="Verdana"/>
                <w:b/>
              </w:rPr>
              <w:t>60h</w:t>
            </w:r>
            <w:r>
              <w:rPr>
                <w:rFonts w:ascii="Verdana" w:hAnsi="Verdana"/>
                <w:b/>
              </w:rPr>
              <w:t>/D</w:t>
            </w:r>
            <w:r>
              <w:rPr>
                <w:rFonts w:ascii="Verdana" w:hAnsi="Verdana"/>
              </w:rPr>
              <w:t xml:space="preserve"> o</w:t>
            </w:r>
            <w:r w:rsidR="000A7DC8">
              <w:rPr>
                <w:rFonts w:ascii="Verdana" w:hAnsi="Verdana"/>
              </w:rPr>
              <w:t>bserwacyjno-u</w:t>
            </w:r>
            <w:r>
              <w:rPr>
                <w:rFonts w:ascii="Verdana" w:hAnsi="Verdana"/>
              </w:rPr>
              <w:t>czestniczącej w państwowej szkole ponadpodstawej</w:t>
            </w:r>
          </w:p>
          <w:p w14:paraId="453C16C7" w14:textId="2D27EC76" w:rsidR="000E7198" w:rsidRPr="00840739" w:rsidRDefault="000E7198" w:rsidP="000E7198">
            <w:pPr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1178" w:type="dxa"/>
          </w:tcPr>
          <w:p w14:paraId="2D42AB8F" w14:textId="7B995281" w:rsidR="00C76A76" w:rsidRPr="00840739" w:rsidRDefault="000E7198" w:rsidP="000B3CD2">
            <w:pPr>
              <w:spacing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</w:p>
        </w:tc>
      </w:tr>
    </w:tbl>
    <w:p w14:paraId="02972956" w14:textId="77777777" w:rsidR="00B32796" w:rsidRPr="00F714B2" w:rsidRDefault="00B32796" w:rsidP="00C76A76">
      <w:pPr>
        <w:pStyle w:val="Default"/>
        <w:spacing w:after="27"/>
        <w:jc w:val="center"/>
        <w:rPr>
          <w:rFonts w:ascii="Verdana" w:hAnsi="Verdana"/>
          <w:sz w:val="23"/>
          <w:szCs w:val="23"/>
        </w:rPr>
      </w:pPr>
    </w:p>
    <w:p w14:paraId="7C198215" w14:textId="0EA8A62A" w:rsidR="00B32796" w:rsidRPr="00F714B2" w:rsidRDefault="00B32796" w:rsidP="00B32796">
      <w:pPr>
        <w:pStyle w:val="Default"/>
        <w:spacing w:after="27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3. Dyrektor szkoły wyznacza opiekuna praktyki z ramienia szkoły, którym jest etatowy nauczyciel odpowiednio języka angielskiego lub niemieckiego z min. 3 letnim stażem pracy. Z ramienia </w:t>
      </w:r>
      <w:r w:rsidR="00C76A76">
        <w:rPr>
          <w:rFonts w:ascii="Verdana" w:hAnsi="Verdana"/>
          <w:sz w:val="23"/>
          <w:szCs w:val="23"/>
        </w:rPr>
        <w:t>ANS</w:t>
      </w:r>
      <w:r w:rsidRPr="00F714B2">
        <w:rPr>
          <w:rFonts w:ascii="Verdana" w:hAnsi="Verdana"/>
          <w:sz w:val="23"/>
          <w:szCs w:val="23"/>
        </w:rPr>
        <w:t xml:space="preserve"> w Koninie opiekę nad studentami sprawuje </w:t>
      </w:r>
      <w:r w:rsidR="00C76A76">
        <w:rPr>
          <w:rFonts w:ascii="Verdana" w:hAnsi="Verdana"/>
          <w:sz w:val="23"/>
          <w:szCs w:val="23"/>
        </w:rPr>
        <w:t>Menedżer kierunku filologia</w:t>
      </w:r>
      <w:r w:rsidRPr="00F714B2">
        <w:rPr>
          <w:rFonts w:ascii="Verdana" w:hAnsi="Verdana"/>
          <w:sz w:val="23"/>
          <w:szCs w:val="23"/>
        </w:rPr>
        <w:t>.</w:t>
      </w:r>
    </w:p>
    <w:p w14:paraId="79A06886" w14:textId="77777777" w:rsidR="00B32796" w:rsidRPr="00F714B2" w:rsidRDefault="00B32796" w:rsidP="00B32796">
      <w:pPr>
        <w:pStyle w:val="Default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4. Ewentualne jedno- lub dwudniowe usprawiedliwione spóźnienie się na praktykę studenci muszą odrobić przedłużając praktykę o 1-2 dni. W przypadku spóźnienia się o 3 lub więcej dni student nie może być dopuszczony do odbywania praktyki. Absencję podczas trwania praktyki student usprawiedliwia zwolnieniem lekarskim przedstawionym Dyrektorowi szkoły oraz opiekunowi praktyki z ramienia Uczelni. Opuszczone dni powinny być odrobione w </w:t>
      </w:r>
      <w:r w:rsidRPr="00F714B2">
        <w:rPr>
          <w:rFonts w:ascii="Verdana" w:hAnsi="Verdana"/>
          <w:sz w:val="23"/>
          <w:szCs w:val="23"/>
        </w:rPr>
        <w:lastRenderedPageBreak/>
        <w:t xml:space="preserve">uzgodnieniu z opiekunem praktyk. Nieusprawiedliwiona nieobecność powoduje niezaliczenie praktyki. </w:t>
      </w:r>
    </w:p>
    <w:p w14:paraId="19D6C80E" w14:textId="77777777" w:rsidR="00B32796" w:rsidRPr="00F714B2" w:rsidRDefault="00B32796" w:rsidP="00B32796">
      <w:pPr>
        <w:pStyle w:val="Default"/>
        <w:jc w:val="both"/>
        <w:rPr>
          <w:rFonts w:ascii="Verdana" w:hAnsi="Verdana"/>
          <w:sz w:val="23"/>
          <w:szCs w:val="23"/>
        </w:rPr>
      </w:pPr>
    </w:p>
    <w:p w14:paraId="5FC57FCD" w14:textId="77777777" w:rsidR="00B32796" w:rsidRPr="00F714B2" w:rsidRDefault="00B32796" w:rsidP="00B32796">
      <w:pPr>
        <w:pStyle w:val="Default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b/>
          <w:bCs/>
          <w:sz w:val="23"/>
          <w:szCs w:val="23"/>
        </w:rPr>
        <w:t xml:space="preserve">II. Cele praktyki </w:t>
      </w:r>
    </w:p>
    <w:p w14:paraId="36C4B696" w14:textId="77777777" w:rsidR="00B32796" w:rsidRPr="00F714B2" w:rsidRDefault="00B32796" w:rsidP="00B32796">
      <w:pPr>
        <w:pStyle w:val="Default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W trakcie praktyki następuje kształtowanie kompetencji dydaktycznych przez: </w:t>
      </w:r>
    </w:p>
    <w:p w14:paraId="339D6D89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1) zapoznanie się ze specyfiką szkoły lub placówki, w której praktyka jest odbywana, w szczególności poznanie realizowanych przez nią zadań dydaktycznych, sposobu funkcjonowania, organizacji pracy, pracowników, uczestników procesów pedagogicznych oraz prowadzonej dokumentacji; </w:t>
      </w:r>
    </w:p>
    <w:p w14:paraId="398000D4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2) obserwowanie: </w:t>
      </w:r>
    </w:p>
    <w:p w14:paraId="7EAC999B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a) czynności podejmowanych przez opiekuna praktyk w toku prowadzonych przez niego lekcji (zajęć) oraz aktywności uczniów, </w:t>
      </w:r>
    </w:p>
    <w:p w14:paraId="3E8DD249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b) toku metodycznego lekcji (zajęć), stosowanych przez nauczyciela metod i form pracy oraz wykorzystywanych pomocy dydaktycznych, </w:t>
      </w:r>
    </w:p>
    <w:p w14:paraId="61C9017A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c) interakcji dorosły (nauczyciel, wychowawca) – dziecko oraz interakcji między dziećmi lub młodzieżą w toku lekcji (zajęć), </w:t>
      </w:r>
    </w:p>
    <w:p w14:paraId="774A7FAE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d) procesów komunikowania interpersonalnego i społecznego w klasie, ich prawidłowości i zakłóceń, </w:t>
      </w:r>
    </w:p>
    <w:p w14:paraId="001138AA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e) sposobów aktywizowania i dyscyplinowania uczniów oraz różnicowania poziomu aktywności poszczególnych uczniów, </w:t>
      </w:r>
    </w:p>
    <w:p w14:paraId="2FB78E60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f) sposobu oceniania uczniów, </w:t>
      </w:r>
    </w:p>
    <w:p w14:paraId="2FDDD0B2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g) sposobu zadawania i kontrolowania pracy domowej, </w:t>
      </w:r>
    </w:p>
    <w:p w14:paraId="6B9BF947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h) dynamiki i klimatu społecznego klasy, ról pełnionych przez uczniów, zachowania i postaw uczniów, </w:t>
      </w:r>
    </w:p>
    <w:p w14:paraId="59B716F9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i) funkcjonowania i aktywności w czasie lekcji (zajęć) poszczególnych uczniów, z uwzględnieniem uczniów ze specjalnymi potrzebami edukacyjnymi, w tym uczniów szczególnie uzdolnionych, </w:t>
      </w:r>
    </w:p>
    <w:p w14:paraId="5FF923CC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j) działań podejmowanych przez opiekuna praktyk na rzecz zapewnienia bezpieczeństwa i zachowania dyscypliny, </w:t>
      </w:r>
    </w:p>
    <w:p w14:paraId="73DF450A" w14:textId="77777777" w:rsidR="00B32796" w:rsidRPr="00F714B2" w:rsidRDefault="00B32796" w:rsidP="00B32796">
      <w:pPr>
        <w:pStyle w:val="Default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k) organizacji przestrzeni w klasie, sposobu jej zagospodarowania (ustawienie mebli, wyposażenie, dekoracje); </w:t>
      </w:r>
    </w:p>
    <w:p w14:paraId="57687B1B" w14:textId="77777777" w:rsidR="00B32796" w:rsidRPr="00F714B2" w:rsidRDefault="00B32796" w:rsidP="00B32796">
      <w:pPr>
        <w:pStyle w:val="Default"/>
        <w:jc w:val="both"/>
        <w:rPr>
          <w:rFonts w:ascii="Verdana" w:hAnsi="Verdana"/>
          <w:sz w:val="23"/>
          <w:szCs w:val="23"/>
        </w:rPr>
      </w:pPr>
    </w:p>
    <w:p w14:paraId="5E4798FE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3) współdziałanie z opiekunem praktyk w: </w:t>
      </w:r>
    </w:p>
    <w:p w14:paraId="7BC52E79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a) planowaniu i przeprowadzaniu lekcji (zajęć), </w:t>
      </w:r>
    </w:p>
    <w:p w14:paraId="5694CEDE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b) organizowaniu pracy w grupach, </w:t>
      </w:r>
    </w:p>
    <w:p w14:paraId="25D0FEAE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c) przygotowywaniu pomocy dydaktycznych, </w:t>
      </w:r>
    </w:p>
    <w:p w14:paraId="5DC71F7E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d) wykorzystywaniu środków multimedialnych i technologii informacyjnej w pracy dydaktycznej, </w:t>
      </w:r>
    </w:p>
    <w:p w14:paraId="3B100D26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e) kontrolowaniu i ocenianiu uczniów, </w:t>
      </w:r>
    </w:p>
    <w:p w14:paraId="71D5459D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f) podejmowaniu działań na rzecz uczniów ze specjalnymi potrzebami edukacyjnymi, w tym uczniów szczególnie uzdolnionych, </w:t>
      </w:r>
    </w:p>
    <w:p w14:paraId="1DDC9DEF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g) organizowaniu przestrzeni klasy, </w:t>
      </w:r>
    </w:p>
    <w:p w14:paraId="33A3A414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h) podejmowaniu działań w zakresie projektowania i udzielania pomocy psychologiczno-pedagogicznej; </w:t>
      </w:r>
    </w:p>
    <w:p w14:paraId="27DA6D55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4) pełnienie roli nauczyciela, w szczególności: </w:t>
      </w:r>
    </w:p>
    <w:p w14:paraId="01A11619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a) planowanie lekcji (zajęć), formułowanie celów, dobór metod i form pracy oraz środków dydaktycznych, </w:t>
      </w:r>
    </w:p>
    <w:p w14:paraId="1BD963BF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b) dostosowywanie metod i form pracy do realizowanych treści, etapu edukacyjnego oraz dynamiki grupy uczniowskiej, </w:t>
      </w:r>
    </w:p>
    <w:p w14:paraId="7DD465BC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lastRenderedPageBreak/>
        <w:t xml:space="preserve">c) organizację i prowadzenie lekcji (zajęć) w oparciu o samodzielnie opracowywane scenariusze, </w:t>
      </w:r>
    </w:p>
    <w:p w14:paraId="584FD059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d) wykorzystywanie w toku lekcji (zajęć) środków multimedialnych i technologii informacyjnej, </w:t>
      </w:r>
    </w:p>
    <w:p w14:paraId="08F8CFE9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e) dostosowywanie sposobu komunikacji w toku lekcji (zajęć) do poziomu rozwoju uczniów, </w:t>
      </w:r>
    </w:p>
    <w:p w14:paraId="4C4CCE7F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f) animowanie aktywności poznawczej i współdziałania uczniów, rozwijanie umiejętności samodzielnego zdobywania wiedzy z wykorzystaniem technologii informacyjnej, </w:t>
      </w:r>
    </w:p>
    <w:p w14:paraId="399AC876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g) organizację pracy uczniów w grupach zadaniowych, </w:t>
      </w:r>
    </w:p>
    <w:p w14:paraId="0209270B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h) dostosowywanie podejmowanych działań do możliwości i ograniczeń uczniów ze specjalnymi potrzebami edukacyjnymi, </w:t>
      </w:r>
    </w:p>
    <w:p w14:paraId="342B921C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i) diagnozowanie poziomu wiedzy i umiejętności uczniów, </w:t>
      </w:r>
    </w:p>
    <w:p w14:paraId="06911019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j) podejmowanie indywidualnej pracy dydaktycznej z uczniami (w tym uczniami ze specjalnymi potrzebami edukacyjnymi), </w:t>
      </w:r>
    </w:p>
    <w:p w14:paraId="062343FC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k) podejmowanie działań wychowawczych w toku pracy dydaktycznej, w miarę pojawiających się problemów, w sytuacjach: zagrożenia bezpieczeństwa, naruszania praw innych, nieprzestrzegania ustalonych zasad, </w:t>
      </w:r>
    </w:p>
    <w:p w14:paraId="11F3D72B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l) podejmowanie współpracy z innymi nauczycielami, wychowawcą klasy, pedagogiem szkolnym, psychologiem szkolnym oraz specjalistami pracującymi z uczniami; </w:t>
      </w:r>
    </w:p>
    <w:p w14:paraId="52923E13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5) analizę i interpretację zaobserwowanych albo doświadczanych sytuacji i zdarzeń pedagogicznych, w tym: </w:t>
      </w:r>
    </w:p>
    <w:p w14:paraId="4F64343F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a) prowadzenie dokumentacji praktyki, </w:t>
      </w:r>
    </w:p>
    <w:p w14:paraId="52352A74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b) konfrontowanie wiedzy teoretycznej z praktyką, </w:t>
      </w:r>
    </w:p>
    <w:p w14:paraId="5CAA8E9D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c) ocenę własnego funkcjonowania w toku wypełniania roli nauczyciela (dostrzeganie swoich mocnych i słabych stron), </w:t>
      </w:r>
    </w:p>
    <w:p w14:paraId="162DFB26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d) ocenę przebiegu prowadzonych lekcji (zajęć) oraz realizacji zamierzonych celów, </w:t>
      </w:r>
    </w:p>
    <w:p w14:paraId="7D0899AC" w14:textId="77777777" w:rsidR="00B32796" w:rsidRPr="00F714B2" w:rsidRDefault="00B32796" w:rsidP="00B32796">
      <w:pPr>
        <w:pStyle w:val="Default"/>
        <w:spacing w:after="28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e) konsultacje z opiekunem praktyk w celu omawiania obserwowanych i prowadzonych lekcji (zajęć), </w:t>
      </w:r>
    </w:p>
    <w:p w14:paraId="4DFC5684" w14:textId="77777777" w:rsidR="00B32796" w:rsidRPr="00F714B2" w:rsidRDefault="00B32796" w:rsidP="00B32796">
      <w:pPr>
        <w:pStyle w:val="Default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f) omawianie zgromadzonych doświadczeń w grupie studentów. </w:t>
      </w:r>
    </w:p>
    <w:p w14:paraId="648FE9AE" w14:textId="77777777" w:rsidR="00B32796" w:rsidRPr="00F714B2" w:rsidRDefault="00B32796" w:rsidP="00B32796">
      <w:pPr>
        <w:pStyle w:val="Default"/>
        <w:jc w:val="both"/>
        <w:rPr>
          <w:rFonts w:ascii="Verdana" w:hAnsi="Verdana"/>
          <w:sz w:val="23"/>
          <w:szCs w:val="23"/>
        </w:rPr>
      </w:pPr>
    </w:p>
    <w:p w14:paraId="0004AF5A" w14:textId="77777777" w:rsidR="00B32796" w:rsidRPr="00F714B2" w:rsidRDefault="00B32796" w:rsidP="00B32796">
      <w:pPr>
        <w:pStyle w:val="Default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b/>
          <w:bCs/>
          <w:sz w:val="23"/>
          <w:szCs w:val="23"/>
        </w:rPr>
        <w:t xml:space="preserve">III. Przebieg praktyki </w:t>
      </w:r>
    </w:p>
    <w:p w14:paraId="4EC7BBD4" w14:textId="77777777" w:rsidR="00B32796" w:rsidRPr="00F714B2" w:rsidRDefault="00B32796" w:rsidP="00B32796">
      <w:pPr>
        <w:pStyle w:val="Default"/>
        <w:spacing w:after="27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1. Obowiązkiem studenta jest dokładne zapoznanie się z instrukcją praktyk. </w:t>
      </w:r>
    </w:p>
    <w:p w14:paraId="5F7D8D54" w14:textId="77777777" w:rsidR="00B32796" w:rsidRPr="00F714B2" w:rsidRDefault="00B32796" w:rsidP="00B32796">
      <w:pPr>
        <w:pStyle w:val="Default"/>
        <w:spacing w:after="27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2. Przed rozpoczęciem praktyki student powinien dokładnie zapoznać się z podstawą programową dotyczącą nauczanego języka oraz danego etapu edukacyjnego. Powinien również zapoznać się z podręcznikami oraz wskazaniami metodycznymi do realizacji programu nauczania. </w:t>
      </w:r>
    </w:p>
    <w:p w14:paraId="6EA3CAFF" w14:textId="77777777" w:rsidR="00B32796" w:rsidRPr="00F714B2" w:rsidRDefault="00B32796" w:rsidP="00B32796">
      <w:pPr>
        <w:pStyle w:val="Default"/>
        <w:spacing w:after="27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3. Student powinien zapoznać się z regulaminem szkoły, w której odbywa praktykę. </w:t>
      </w:r>
    </w:p>
    <w:p w14:paraId="1CAF7FAA" w14:textId="77777777" w:rsidR="00B32796" w:rsidRPr="00F714B2" w:rsidRDefault="00B32796" w:rsidP="00BB3608">
      <w:pPr>
        <w:pStyle w:val="Default"/>
        <w:jc w:val="both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>4. W czasie praktyki studenta nie obowiązuje 6-godzinny dzień</w:t>
      </w:r>
      <w:r w:rsidR="00BB3608" w:rsidRPr="00F714B2">
        <w:rPr>
          <w:rFonts w:ascii="Verdana" w:hAnsi="Verdana"/>
          <w:sz w:val="23"/>
          <w:szCs w:val="23"/>
        </w:rPr>
        <w:t xml:space="preserve"> pracy ze względu na jednoczesną realizację zajęć dydaktycznych na Uczelni.</w:t>
      </w:r>
      <w:r w:rsidRPr="00F714B2">
        <w:rPr>
          <w:rFonts w:ascii="Verdana" w:hAnsi="Verdana"/>
          <w:sz w:val="23"/>
          <w:szCs w:val="23"/>
        </w:rPr>
        <w:t xml:space="preserve"> </w:t>
      </w:r>
    </w:p>
    <w:p w14:paraId="13C16D4F" w14:textId="77777777" w:rsidR="00B32796" w:rsidRPr="00F714B2" w:rsidRDefault="00BB3608" w:rsidP="00BB3608">
      <w:pPr>
        <w:pStyle w:val="Default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>5</w:t>
      </w:r>
      <w:r w:rsidR="00B32796" w:rsidRPr="00F714B2">
        <w:rPr>
          <w:rFonts w:ascii="Verdana" w:hAnsi="Verdana"/>
          <w:sz w:val="23"/>
          <w:szCs w:val="23"/>
        </w:rPr>
        <w:t>. Do każdej prowadzonej p</w:t>
      </w:r>
      <w:r w:rsidRPr="00F714B2">
        <w:rPr>
          <w:rFonts w:ascii="Verdana" w:hAnsi="Verdana"/>
          <w:sz w:val="23"/>
          <w:szCs w:val="23"/>
        </w:rPr>
        <w:t xml:space="preserve">rzez siebie lekcji student powinien opracować </w:t>
      </w:r>
      <w:r w:rsidR="00B32796" w:rsidRPr="00F714B2">
        <w:rPr>
          <w:rFonts w:ascii="Verdana" w:hAnsi="Verdana"/>
          <w:sz w:val="23"/>
          <w:szCs w:val="23"/>
        </w:rPr>
        <w:t xml:space="preserve"> konspekt. </w:t>
      </w:r>
    </w:p>
    <w:p w14:paraId="7E8B2D49" w14:textId="77777777" w:rsidR="00B32796" w:rsidRPr="00F714B2" w:rsidRDefault="00BB3608" w:rsidP="00BB3608">
      <w:pPr>
        <w:pStyle w:val="Default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>6</w:t>
      </w:r>
      <w:r w:rsidR="00B32796" w:rsidRPr="00F714B2">
        <w:rPr>
          <w:rFonts w:ascii="Verdana" w:hAnsi="Verdana"/>
          <w:sz w:val="23"/>
          <w:szCs w:val="23"/>
        </w:rPr>
        <w:t xml:space="preserve">. W każdym tygodniu student hospituje lekcje prowadzone przez nauczyciela, a także lekcje prowadzone przez kolegów. </w:t>
      </w:r>
    </w:p>
    <w:p w14:paraId="3C555590" w14:textId="77777777" w:rsidR="00B32796" w:rsidRPr="00F714B2" w:rsidRDefault="00BB3608" w:rsidP="00BB3608">
      <w:pPr>
        <w:pStyle w:val="Default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lastRenderedPageBreak/>
        <w:t>7</w:t>
      </w:r>
      <w:r w:rsidR="00B32796" w:rsidRPr="00F714B2">
        <w:rPr>
          <w:rFonts w:ascii="Verdana" w:hAnsi="Verdana"/>
          <w:sz w:val="23"/>
          <w:szCs w:val="23"/>
        </w:rPr>
        <w:t xml:space="preserve">. Każda lekcja prowadzona przez studenta winna być dokładnie przeanalizowana przez zespół praktykantów pod kierunkiem nauczyciela – opiekuna praktyki. </w:t>
      </w:r>
    </w:p>
    <w:p w14:paraId="30C03B86" w14:textId="77777777" w:rsidR="00B32796" w:rsidRPr="00F714B2" w:rsidRDefault="00BB3608" w:rsidP="00BB3608">
      <w:pPr>
        <w:pStyle w:val="Default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>8</w:t>
      </w:r>
      <w:r w:rsidR="00B32796" w:rsidRPr="00F714B2">
        <w:rPr>
          <w:rFonts w:ascii="Verdana" w:hAnsi="Verdana"/>
          <w:sz w:val="23"/>
          <w:szCs w:val="23"/>
        </w:rPr>
        <w:t xml:space="preserve">. Oprócz hospitowania i samodzielnego prowadzenia lekcji student powinien: </w:t>
      </w:r>
    </w:p>
    <w:p w14:paraId="59B83EB9" w14:textId="77777777" w:rsidR="00B32796" w:rsidRPr="00F714B2" w:rsidRDefault="00B32796" w:rsidP="00BB3608">
      <w:pPr>
        <w:pStyle w:val="Default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>- zapoznać się z prowadzeniem dziennika klasowego</w:t>
      </w:r>
      <w:r w:rsidR="008E3B74" w:rsidRPr="00F714B2">
        <w:rPr>
          <w:rFonts w:ascii="Verdana" w:hAnsi="Verdana"/>
          <w:sz w:val="23"/>
          <w:szCs w:val="23"/>
        </w:rPr>
        <w:t>/elektronicznego</w:t>
      </w:r>
      <w:r w:rsidRPr="00F714B2">
        <w:rPr>
          <w:rFonts w:ascii="Verdana" w:hAnsi="Verdana"/>
          <w:sz w:val="23"/>
          <w:szCs w:val="23"/>
        </w:rPr>
        <w:t xml:space="preserve">, </w:t>
      </w:r>
    </w:p>
    <w:p w14:paraId="0C4B1E25" w14:textId="77777777" w:rsidR="00B32796" w:rsidRPr="00F714B2" w:rsidRDefault="00B32796" w:rsidP="00BB3608">
      <w:pPr>
        <w:pStyle w:val="Default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- poznać pomoce dydaktyczne, a w razie potrzeby opracować i wykonać dowolną pomoc dydaktyczną na lekcje języka angielskiego </w:t>
      </w:r>
    </w:p>
    <w:p w14:paraId="38D02A3D" w14:textId="77777777" w:rsidR="00B32796" w:rsidRPr="00F714B2" w:rsidRDefault="00B32796" w:rsidP="00BB3608">
      <w:pPr>
        <w:pStyle w:val="Default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- opracować treść jednego zadania sprawdzającego umiejętności ucznia, </w:t>
      </w:r>
    </w:p>
    <w:p w14:paraId="24F133DD" w14:textId="77777777" w:rsidR="00B32796" w:rsidRPr="00F714B2" w:rsidRDefault="00B32796" w:rsidP="00BB3608">
      <w:pPr>
        <w:pStyle w:val="Default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- poprawić prace klasowe lub kartkówki jednej grupy, </w:t>
      </w:r>
    </w:p>
    <w:p w14:paraId="0ECE310E" w14:textId="77777777" w:rsidR="00C76A76" w:rsidRPr="009F62B8" w:rsidRDefault="00C76A76" w:rsidP="00C76A76">
      <w:pPr>
        <w:pStyle w:val="Default"/>
        <w:rPr>
          <w:rFonts w:ascii="Verdana" w:hAnsi="Verdana"/>
          <w:sz w:val="23"/>
          <w:szCs w:val="23"/>
        </w:rPr>
      </w:pPr>
      <w:r w:rsidRPr="009F62B8">
        <w:rPr>
          <w:rFonts w:ascii="Verdana" w:hAnsi="Verdana"/>
          <w:sz w:val="23"/>
          <w:szCs w:val="23"/>
        </w:rPr>
        <w:t xml:space="preserve">9. Student zobowiązany jest do prowadzenia: </w:t>
      </w:r>
    </w:p>
    <w:p w14:paraId="173CA88D" w14:textId="77777777" w:rsidR="00C76A76" w:rsidRPr="009F62B8" w:rsidRDefault="00C76A76" w:rsidP="00C76A76">
      <w:pPr>
        <w:pStyle w:val="Default"/>
        <w:rPr>
          <w:rFonts w:ascii="Verdana" w:hAnsi="Verdana"/>
          <w:sz w:val="23"/>
          <w:szCs w:val="23"/>
        </w:rPr>
      </w:pPr>
      <w:r w:rsidRPr="009F62B8">
        <w:rPr>
          <w:rFonts w:ascii="Verdana" w:hAnsi="Verdana"/>
          <w:sz w:val="23"/>
          <w:szCs w:val="23"/>
        </w:rPr>
        <w:t xml:space="preserve">- dzienniczka praktyk, </w:t>
      </w:r>
    </w:p>
    <w:p w14:paraId="0D1AE11F" w14:textId="77777777" w:rsidR="00C76A76" w:rsidRPr="009F62B8" w:rsidRDefault="00C76A76" w:rsidP="00C76A76">
      <w:pPr>
        <w:pStyle w:val="Default"/>
        <w:rPr>
          <w:rFonts w:ascii="Verdana" w:hAnsi="Verdana"/>
          <w:sz w:val="23"/>
          <w:szCs w:val="23"/>
        </w:rPr>
      </w:pPr>
      <w:r w:rsidRPr="009F62B8">
        <w:rPr>
          <w:rFonts w:ascii="Verdana" w:hAnsi="Verdana"/>
          <w:sz w:val="23"/>
          <w:szCs w:val="23"/>
        </w:rPr>
        <w:t xml:space="preserve">- teczki z konspektami, </w:t>
      </w:r>
    </w:p>
    <w:p w14:paraId="5B3B2911" w14:textId="77777777" w:rsidR="00C76A76" w:rsidRPr="009F62B8" w:rsidRDefault="00C76A76" w:rsidP="00C76A76">
      <w:pPr>
        <w:pStyle w:val="Default"/>
        <w:rPr>
          <w:rFonts w:ascii="Verdana" w:hAnsi="Verdana"/>
          <w:sz w:val="23"/>
          <w:szCs w:val="23"/>
        </w:rPr>
      </w:pPr>
      <w:r w:rsidRPr="009F62B8">
        <w:rPr>
          <w:rFonts w:ascii="Verdana" w:hAnsi="Verdana"/>
          <w:sz w:val="23"/>
          <w:szCs w:val="23"/>
        </w:rPr>
        <w:t xml:space="preserve">- notatek z hospitowanych lekcji </w:t>
      </w:r>
    </w:p>
    <w:p w14:paraId="07A363F8" w14:textId="77777777" w:rsidR="00C76A76" w:rsidRPr="009F62B8" w:rsidRDefault="00C76A76" w:rsidP="00C76A76">
      <w:pPr>
        <w:pStyle w:val="Default"/>
        <w:rPr>
          <w:rFonts w:ascii="Verdana" w:hAnsi="Verdana"/>
          <w:sz w:val="23"/>
          <w:szCs w:val="23"/>
        </w:rPr>
      </w:pPr>
      <w:r w:rsidRPr="009F62B8">
        <w:rPr>
          <w:rFonts w:ascii="Verdana" w:hAnsi="Verdana"/>
          <w:sz w:val="23"/>
          <w:szCs w:val="23"/>
        </w:rPr>
        <w:t xml:space="preserve">10. Dokumentacja opiekuna praktyk z ramienia szkoły: </w:t>
      </w:r>
    </w:p>
    <w:p w14:paraId="223EDF10" w14:textId="77777777" w:rsidR="00C76A76" w:rsidRPr="009F62B8" w:rsidRDefault="00C76A76" w:rsidP="00C76A76">
      <w:pPr>
        <w:pStyle w:val="Default"/>
        <w:rPr>
          <w:rFonts w:ascii="Verdana" w:hAnsi="Verdana"/>
          <w:sz w:val="23"/>
          <w:szCs w:val="23"/>
        </w:rPr>
      </w:pPr>
      <w:r w:rsidRPr="009F62B8">
        <w:rPr>
          <w:rFonts w:ascii="Verdana" w:hAnsi="Verdana"/>
          <w:sz w:val="23"/>
          <w:szCs w:val="23"/>
        </w:rPr>
        <w:t xml:space="preserve">- harmonogram praktyk </w:t>
      </w:r>
    </w:p>
    <w:p w14:paraId="6100249B" w14:textId="77777777" w:rsidR="00C76A76" w:rsidRDefault="00C76A76" w:rsidP="00C76A76">
      <w:pPr>
        <w:pStyle w:val="Default"/>
        <w:rPr>
          <w:rFonts w:ascii="Verdana" w:hAnsi="Verdana"/>
          <w:sz w:val="23"/>
          <w:szCs w:val="23"/>
        </w:rPr>
      </w:pPr>
      <w:r w:rsidRPr="009F62B8">
        <w:rPr>
          <w:rFonts w:ascii="Verdana" w:hAnsi="Verdana"/>
          <w:sz w:val="23"/>
          <w:szCs w:val="23"/>
        </w:rPr>
        <w:t xml:space="preserve">- wykaz realizowanych przez studenta zajęć i zadań </w:t>
      </w:r>
    </w:p>
    <w:p w14:paraId="5D892633" w14:textId="77777777" w:rsidR="00C76A76" w:rsidRPr="009F62B8" w:rsidRDefault="00C76A76" w:rsidP="00C76A76">
      <w:pPr>
        <w:pStyle w:val="Default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- karta weryfikacji efektów uczenia się</w:t>
      </w:r>
    </w:p>
    <w:p w14:paraId="718B4ED6" w14:textId="77777777" w:rsidR="00C76A76" w:rsidRPr="009F62B8" w:rsidRDefault="00C76A76" w:rsidP="00C76A76">
      <w:pPr>
        <w:pStyle w:val="Default"/>
        <w:rPr>
          <w:rFonts w:ascii="Verdana" w:hAnsi="Verdana"/>
          <w:sz w:val="23"/>
          <w:szCs w:val="23"/>
        </w:rPr>
      </w:pPr>
      <w:r w:rsidRPr="009F62B8">
        <w:rPr>
          <w:rFonts w:ascii="Verdana" w:hAnsi="Verdana"/>
          <w:sz w:val="23"/>
          <w:szCs w:val="23"/>
        </w:rPr>
        <w:t xml:space="preserve">- adnotacje o konspektach studenta z uwagami o przygotowaniu do lekcji oraz wynikami jej realizacji </w:t>
      </w:r>
    </w:p>
    <w:p w14:paraId="085C5F8E" w14:textId="77777777" w:rsidR="00C76A76" w:rsidRPr="009F62B8" w:rsidRDefault="00C76A76" w:rsidP="00C76A76">
      <w:pPr>
        <w:pStyle w:val="Default"/>
        <w:rPr>
          <w:rFonts w:ascii="Verdana" w:hAnsi="Verdana"/>
          <w:sz w:val="23"/>
          <w:szCs w:val="23"/>
        </w:rPr>
      </w:pPr>
      <w:r w:rsidRPr="009F62B8">
        <w:rPr>
          <w:rFonts w:ascii="Verdana" w:hAnsi="Verdana"/>
          <w:sz w:val="23"/>
          <w:szCs w:val="23"/>
        </w:rPr>
        <w:t xml:space="preserve">- ogólna ocena studenta potwierdzona przez Dyrektora Szkoły. </w:t>
      </w:r>
    </w:p>
    <w:p w14:paraId="5ACA8F25" w14:textId="77777777" w:rsidR="00C76A76" w:rsidRPr="009F62B8" w:rsidRDefault="00C76A76" w:rsidP="00C76A76">
      <w:pPr>
        <w:pStyle w:val="Default"/>
        <w:rPr>
          <w:rFonts w:ascii="Verdana" w:hAnsi="Verdana"/>
          <w:sz w:val="23"/>
          <w:szCs w:val="23"/>
        </w:rPr>
      </w:pPr>
    </w:p>
    <w:p w14:paraId="27E26000" w14:textId="77777777" w:rsidR="00C76A76" w:rsidRPr="009F62B8" w:rsidRDefault="00C76A76" w:rsidP="00C76A76">
      <w:pPr>
        <w:pStyle w:val="Default"/>
        <w:rPr>
          <w:rFonts w:ascii="Verdana" w:hAnsi="Verdana"/>
          <w:sz w:val="23"/>
          <w:szCs w:val="23"/>
        </w:rPr>
      </w:pPr>
      <w:r w:rsidRPr="009F62B8">
        <w:rPr>
          <w:rFonts w:ascii="Verdana" w:hAnsi="Verdana"/>
          <w:b/>
          <w:bCs/>
          <w:sz w:val="23"/>
          <w:szCs w:val="23"/>
        </w:rPr>
        <w:t xml:space="preserve">IV. Ocena i zaliczenie praktyki </w:t>
      </w:r>
    </w:p>
    <w:p w14:paraId="3289A682" w14:textId="77777777" w:rsidR="00C76A76" w:rsidRPr="009F62B8" w:rsidRDefault="00C76A76" w:rsidP="00C76A76">
      <w:pPr>
        <w:pStyle w:val="Default"/>
        <w:rPr>
          <w:rFonts w:ascii="Verdana" w:hAnsi="Verdana"/>
          <w:sz w:val="23"/>
          <w:szCs w:val="23"/>
        </w:rPr>
      </w:pPr>
      <w:r w:rsidRPr="009F62B8">
        <w:rPr>
          <w:rFonts w:ascii="Verdana" w:hAnsi="Verdana"/>
          <w:sz w:val="23"/>
          <w:szCs w:val="23"/>
        </w:rPr>
        <w:t xml:space="preserve">1. Zaliczenia praktyki dokonuje Menedżer kierunku na podstawie pozytywnej oceny praktyki oraz dokumentacji praktyki: </w:t>
      </w:r>
    </w:p>
    <w:p w14:paraId="65C5A024" w14:textId="77777777" w:rsidR="00C76A76" w:rsidRPr="009F62B8" w:rsidRDefault="00C76A76" w:rsidP="00C76A76">
      <w:pPr>
        <w:pStyle w:val="Default"/>
        <w:spacing w:after="27"/>
        <w:rPr>
          <w:rFonts w:ascii="Verdana" w:hAnsi="Verdana"/>
          <w:sz w:val="23"/>
          <w:szCs w:val="23"/>
        </w:rPr>
      </w:pPr>
      <w:r w:rsidRPr="009F62B8">
        <w:rPr>
          <w:rFonts w:ascii="Verdana" w:hAnsi="Verdana"/>
          <w:sz w:val="23"/>
          <w:szCs w:val="23"/>
        </w:rPr>
        <w:t xml:space="preserve">- </w:t>
      </w:r>
      <w:r>
        <w:rPr>
          <w:rFonts w:ascii="Verdana" w:hAnsi="Verdana"/>
          <w:sz w:val="23"/>
          <w:szCs w:val="23"/>
        </w:rPr>
        <w:t xml:space="preserve">sprawozdania z przebiegu praktyk zawierającego </w:t>
      </w:r>
      <w:r w:rsidRPr="009F62B8">
        <w:rPr>
          <w:rFonts w:ascii="Verdana" w:hAnsi="Verdana"/>
          <w:sz w:val="23"/>
          <w:szCs w:val="23"/>
        </w:rPr>
        <w:t>ocen</w:t>
      </w:r>
      <w:r>
        <w:rPr>
          <w:rFonts w:ascii="Verdana" w:hAnsi="Verdana"/>
          <w:sz w:val="23"/>
          <w:szCs w:val="23"/>
        </w:rPr>
        <w:t>ę</w:t>
      </w:r>
      <w:r w:rsidRPr="009F62B8">
        <w:rPr>
          <w:rFonts w:ascii="Verdana" w:hAnsi="Verdana"/>
          <w:sz w:val="23"/>
          <w:szCs w:val="23"/>
        </w:rPr>
        <w:t xml:space="preserve"> i opini</w:t>
      </w:r>
      <w:r>
        <w:rPr>
          <w:rFonts w:ascii="Verdana" w:hAnsi="Verdana"/>
          <w:sz w:val="23"/>
          <w:szCs w:val="23"/>
        </w:rPr>
        <w:t xml:space="preserve">e </w:t>
      </w:r>
      <w:r w:rsidRPr="009F62B8">
        <w:rPr>
          <w:rFonts w:ascii="Verdana" w:hAnsi="Verdana"/>
          <w:sz w:val="23"/>
          <w:szCs w:val="23"/>
        </w:rPr>
        <w:t>opiekuna praktyki z ramienia szkoły (</w:t>
      </w:r>
      <w:r>
        <w:rPr>
          <w:rFonts w:ascii="Verdana" w:hAnsi="Verdana"/>
          <w:sz w:val="23"/>
          <w:szCs w:val="23"/>
        </w:rPr>
        <w:t>po każdym semestrze praktyk</w:t>
      </w:r>
      <w:r w:rsidRPr="009F62B8">
        <w:rPr>
          <w:rFonts w:ascii="Verdana" w:hAnsi="Verdana"/>
          <w:sz w:val="23"/>
          <w:szCs w:val="23"/>
        </w:rPr>
        <w:t>)</w:t>
      </w:r>
    </w:p>
    <w:p w14:paraId="699D79E4" w14:textId="77777777" w:rsidR="00C76A76" w:rsidRDefault="00C76A76" w:rsidP="00C76A76">
      <w:pPr>
        <w:pStyle w:val="Default"/>
        <w:spacing w:after="27"/>
        <w:rPr>
          <w:rFonts w:ascii="Verdana" w:hAnsi="Verdana"/>
          <w:sz w:val="23"/>
          <w:szCs w:val="23"/>
        </w:rPr>
      </w:pPr>
      <w:r w:rsidRPr="009F62B8">
        <w:rPr>
          <w:rFonts w:ascii="Verdana" w:hAnsi="Verdana"/>
          <w:sz w:val="23"/>
          <w:szCs w:val="23"/>
        </w:rPr>
        <w:t>- dziennika praktyki poświadczonego przez szkołę (</w:t>
      </w:r>
      <w:r>
        <w:rPr>
          <w:rFonts w:ascii="Verdana" w:hAnsi="Verdana"/>
          <w:sz w:val="23"/>
          <w:szCs w:val="23"/>
        </w:rPr>
        <w:t>po każdym semestrze praktyk</w:t>
      </w:r>
      <w:r w:rsidRPr="009F62B8">
        <w:rPr>
          <w:rFonts w:ascii="Verdana" w:hAnsi="Verdana"/>
          <w:sz w:val="23"/>
          <w:szCs w:val="23"/>
        </w:rPr>
        <w:t>)</w:t>
      </w:r>
    </w:p>
    <w:p w14:paraId="595A007C" w14:textId="77777777" w:rsidR="00C76A76" w:rsidRPr="009F62B8" w:rsidRDefault="00C76A76" w:rsidP="00C76A76">
      <w:pPr>
        <w:pStyle w:val="Default"/>
        <w:spacing w:after="27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>- karty weryfikacji efektów uczenia się wypełnionej przez opiekuna praktyki z ramienia szkoły (po każdym semestrze praktyk)</w:t>
      </w:r>
    </w:p>
    <w:p w14:paraId="6CD17B06" w14:textId="53B67CD6" w:rsidR="00C76A76" w:rsidRPr="009F62B8" w:rsidRDefault="00C76A76" w:rsidP="00C76A76">
      <w:pPr>
        <w:pStyle w:val="Default"/>
        <w:spacing w:after="27"/>
        <w:rPr>
          <w:rFonts w:ascii="Verdana" w:hAnsi="Verdana"/>
          <w:sz w:val="23"/>
          <w:szCs w:val="23"/>
        </w:rPr>
      </w:pPr>
      <w:r w:rsidRPr="009F62B8">
        <w:rPr>
          <w:rFonts w:ascii="Verdana" w:hAnsi="Verdana"/>
          <w:sz w:val="23"/>
          <w:szCs w:val="23"/>
        </w:rPr>
        <w:t>- arkuszy obserwacji (II</w:t>
      </w:r>
      <w:r w:rsidR="00CA1259">
        <w:rPr>
          <w:rFonts w:ascii="Verdana" w:hAnsi="Verdana"/>
          <w:sz w:val="23"/>
          <w:szCs w:val="23"/>
        </w:rPr>
        <w:t>, III</w:t>
      </w:r>
      <w:r w:rsidR="006F34C1">
        <w:rPr>
          <w:rFonts w:ascii="Verdana" w:hAnsi="Verdana"/>
          <w:sz w:val="23"/>
          <w:szCs w:val="23"/>
        </w:rPr>
        <w:t xml:space="preserve"> semestr – </w:t>
      </w:r>
      <w:r w:rsidR="00CA1259">
        <w:rPr>
          <w:rFonts w:ascii="Verdana" w:hAnsi="Verdana"/>
          <w:sz w:val="23"/>
          <w:szCs w:val="23"/>
        </w:rPr>
        <w:t>2</w:t>
      </w:r>
      <w:r w:rsidR="006F34C1">
        <w:rPr>
          <w:rFonts w:ascii="Verdana" w:hAnsi="Verdana"/>
          <w:sz w:val="23"/>
          <w:szCs w:val="23"/>
        </w:rPr>
        <w:t>0 sztuk</w:t>
      </w:r>
      <w:r w:rsidRPr="009F62B8">
        <w:rPr>
          <w:rFonts w:ascii="Verdana" w:hAnsi="Verdana"/>
          <w:sz w:val="23"/>
          <w:szCs w:val="23"/>
        </w:rPr>
        <w:t>)</w:t>
      </w:r>
    </w:p>
    <w:p w14:paraId="3B697730" w14:textId="3606B048" w:rsidR="00C76A76" w:rsidRPr="009F62B8" w:rsidRDefault="00C76A76" w:rsidP="00C76A76">
      <w:pPr>
        <w:pStyle w:val="Default"/>
        <w:spacing w:after="27"/>
        <w:rPr>
          <w:rFonts w:ascii="Verdana" w:hAnsi="Verdana"/>
          <w:sz w:val="23"/>
          <w:szCs w:val="23"/>
        </w:rPr>
      </w:pPr>
      <w:r w:rsidRPr="009F62B8">
        <w:rPr>
          <w:rFonts w:ascii="Verdana" w:hAnsi="Verdana"/>
          <w:sz w:val="23"/>
          <w:szCs w:val="23"/>
        </w:rPr>
        <w:t>- konspektów (</w:t>
      </w:r>
      <w:r w:rsidR="00CA1259">
        <w:rPr>
          <w:rFonts w:ascii="Verdana" w:hAnsi="Verdana"/>
          <w:sz w:val="23"/>
          <w:szCs w:val="23"/>
        </w:rPr>
        <w:t xml:space="preserve">II, </w:t>
      </w:r>
      <w:r w:rsidRPr="009F62B8">
        <w:rPr>
          <w:rFonts w:ascii="Verdana" w:hAnsi="Verdana"/>
          <w:sz w:val="23"/>
          <w:szCs w:val="23"/>
        </w:rPr>
        <w:t xml:space="preserve">III </w:t>
      </w:r>
      <w:r w:rsidR="006F34C1">
        <w:rPr>
          <w:rFonts w:ascii="Verdana" w:hAnsi="Verdana"/>
          <w:sz w:val="23"/>
          <w:szCs w:val="23"/>
        </w:rPr>
        <w:t>semestr</w:t>
      </w:r>
      <w:r w:rsidRPr="009F62B8">
        <w:rPr>
          <w:rFonts w:ascii="Verdana" w:hAnsi="Verdana"/>
          <w:sz w:val="23"/>
          <w:szCs w:val="23"/>
        </w:rPr>
        <w:t xml:space="preserve"> – </w:t>
      </w:r>
      <w:r w:rsidR="00CA1259">
        <w:rPr>
          <w:rFonts w:ascii="Verdana" w:hAnsi="Verdana"/>
          <w:sz w:val="23"/>
          <w:szCs w:val="23"/>
        </w:rPr>
        <w:t>2</w:t>
      </w:r>
      <w:r w:rsidRPr="009F62B8">
        <w:rPr>
          <w:rFonts w:ascii="Verdana" w:hAnsi="Verdana"/>
          <w:sz w:val="23"/>
          <w:szCs w:val="23"/>
        </w:rPr>
        <w:t>0 szt.)</w:t>
      </w:r>
    </w:p>
    <w:p w14:paraId="580E3664" w14:textId="4CB12955" w:rsidR="00C76A76" w:rsidRPr="009F62B8" w:rsidRDefault="00C76A76" w:rsidP="00C76A76">
      <w:pPr>
        <w:pStyle w:val="Default"/>
        <w:rPr>
          <w:rFonts w:ascii="Verdana" w:hAnsi="Verdana"/>
          <w:sz w:val="23"/>
          <w:szCs w:val="23"/>
        </w:rPr>
      </w:pPr>
      <w:r w:rsidRPr="009F62B8">
        <w:rPr>
          <w:rFonts w:ascii="Verdana" w:hAnsi="Verdana"/>
          <w:sz w:val="23"/>
          <w:szCs w:val="23"/>
        </w:rPr>
        <w:t>- arkuszy samooceny (</w:t>
      </w:r>
      <w:r w:rsidR="00CA1259">
        <w:rPr>
          <w:rFonts w:ascii="Verdana" w:hAnsi="Verdana"/>
          <w:sz w:val="23"/>
          <w:szCs w:val="23"/>
        </w:rPr>
        <w:t xml:space="preserve">II, </w:t>
      </w:r>
      <w:r w:rsidRPr="009F62B8">
        <w:rPr>
          <w:rFonts w:ascii="Verdana" w:hAnsi="Verdana"/>
          <w:sz w:val="23"/>
          <w:szCs w:val="23"/>
        </w:rPr>
        <w:t xml:space="preserve">III </w:t>
      </w:r>
      <w:r w:rsidR="006F34C1">
        <w:rPr>
          <w:rFonts w:ascii="Verdana" w:hAnsi="Verdana"/>
          <w:sz w:val="23"/>
          <w:szCs w:val="23"/>
        </w:rPr>
        <w:t>semestr</w:t>
      </w:r>
      <w:r w:rsidRPr="009F62B8">
        <w:rPr>
          <w:rFonts w:ascii="Verdana" w:hAnsi="Verdana"/>
          <w:sz w:val="23"/>
          <w:szCs w:val="23"/>
        </w:rPr>
        <w:t xml:space="preserve"> – </w:t>
      </w:r>
      <w:r w:rsidR="006F34C1">
        <w:rPr>
          <w:rFonts w:ascii="Verdana" w:hAnsi="Verdana"/>
          <w:sz w:val="23"/>
          <w:szCs w:val="23"/>
        </w:rPr>
        <w:t>10</w:t>
      </w:r>
      <w:r w:rsidRPr="009F62B8">
        <w:rPr>
          <w:rFonts w:ascii="Verdana" w:hAnsi="Verdana"/>
          <w:sz w:val="23"/>
          <w:szCs w:val="23"/>
        </w:rPr>
        <w:t xml:space="preserve"> szt.)</w:t>
      </w:r>
    </w:p>
    <w:p w14:paraId="34497EE2" w14:textId="77777777" w:rsidR="00C76A76" w:rsidRPr="00CD660B" w:rsidRDefault="00C76A76" w:rsidP="00C76A76">
      <w:pPr>
        <w:pStyle w:val="Default"/>
        <w:rPr>
          <w:rFonts w:ascii="Verdana" w:hAnsi="Verdana"/>
          <w:sz w:val="23"/>
          <w:szCs w:val="23"/>
        </w:rPr>
      </w:pPr>
      <w:r w:rsidRPr="00CD660B">
        <w:rPr>
          <w:rFonts w:ascii="Verdana" w:hAnsi="Verdana"/>
          <w:sz w:val="23"/>
          <w:szCs w:val="23"/>
        </w:rPr>
        <w:t>2. Pełną dokumentację z przebiegu praktyki należy przedstawić Menedżerowi kierunku do końca sesji egzaminacyjnej w danym semestrze.</w:t>
      </w:r>
    </w:p>
    <w:p w14:paraId="1B4B3F72" w14:textId="77777777" w:rsidR="00BB3608" w:rsidRPr="00F714B2" w:rsidRDefault="00BB3608" w:rsidP="00B32796">
      <w:pPr>
        <w:pStyle w:val="Default"/>
        <w:rPr>
          <w:rFonts w:ascii="Verdana" w:hAnsi="Verdana"/>
          <w:sz w:val="23"/>
          <w:szCs w:val="23"/>
        </w:rPr>
      </w:pPr>
    </w:p>
    <w:p w14:paraId="30CDC2BF" w14:textId="77777777" w:rsidR="00B32796" w:rsidRPr="00F714B2" w:rsidRDefault="00B32796" w:rsidP="00B32796">
      <w:pPr>
        <w:pStyle w:val="Default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b/>
          <w:bCs/>
          <w:sz w:val="23"/>
          <w:szCs w:val="23"/>
        </w:rPr>
        <w:t xml:space="preserve">V. Uwagi dydaktyczne </w:t>
      </w:r>
    </w:p>
    <w:p w14:paraId="60B4D40E" w14:textId="77777777" w:rsidR="00B32796" w:rsidRPr="00F714B2" w:rsidRDefault="00B32796" w:rsidP="00B32796">
      <w:pPr>
        <w:pStyle w:val="Default"/>
        <w:spacing w:after="27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1. Dyrektor szkoły zapewnia warunki praktyki, które umożliwią praktykantom pełne wykonanie zadań. Niezwykle ważną rolę spełnia wybór nauczyciela na opiekuna praktyki studenta. </w:t>
      </w:r>
    </w:p>
    <w:p w14:paraId="1437FF8B" w14:textId="77777777" w:rsidR="00B32796" w:rsidRPr="00F714B2" w:rsidRDefault="00B32796" w:rsidP="00B32796">
      <w:pPr>
        <w:pStyle w:val="Default"/>
        <w:spacing w:after="27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 xml:space="preserve">2. W czasie trwania praktyki studenci są zobowiązani do przestrzegania dyscypliny i regulaminu pracy obowiązującego w szkole. </w:t>
      </w:r>
    </w:p>
    <w:p w14:paraId="435344E6" w14:textId="77777777" w:rsidR="00B32796" w:rsidRPr="00F714B2" w:rsidRDefault="00B32796" w:rsidP="00B32796">
      <w:pPr>
        <w:pStyle w:val="Default"/>
        <w:rPr>
          <w:rFonts w:ascii="Verdana" w:hAnsi="Verdana"/>
          <w:sz w:val="23"/>
          <w:szCs w:val="23"/>
        </w:rPr>
      </w:pPr>
      <w:r w:rsidRPr="00F714B2">
        <w:rPr>
          <w:rFonts w:ascii="Verdana" w:hAnsi="Verdana"/>
          <w:sz w:val="23"/>
          <w:szCs w:val="23"/>
        </w:rPr>
        <w:t>3. Konspekt lekcji w formie pisemnej powinien być przedstawiony szkolnemu opiekunowi praktyki do zatwierdzenia nie później niż w przeddzień prowadzonej lekcji. Zatwierdzenie konspektu jest równoznaczne z dopuszczeniem pr</w:t>
      </w:r>
      <w:r w:rsidR="00BB3608" w:rsidRPr="00F714B2">
        <w:rPr>
          <w:rFonts w:ascii="Verdana" w:hAnsi="Verdana"/>
          <w:sz w:val="23"/>
          <w:szCs w:val="23"/>
        </w:rPr>
        <w:t>aktykanta do prowadzenia lekcji.</w:t>
      </w:r>
    </w:p>
    <w:p w14:paraId="6C86F761" w14:textId="77777777" w:rsidR="009A644E" w:rsidRDefault="009A644E">
      <w:pPr>
        <w:rPr>
          <w:rFonts w:ascii="Times New Roman" w:hAnsi="Times New Roman" w:cs="Times New Roman"/>
        </w:rPr>
      </w:pPr>
    </w:p>
    <w:p w14:paraId="27063DFB" w14:textId="77777777" w:rsidR="00E01B97" w:rsidRPr="00E01B97" w:rsidRDefault="00E01B97">
      <w:pPr>
        <w:rPr>
          <w:rFonts w:ascii="Times New Roman" w:hAnsi="Times New Roman" w:cs="Times New Roman"/>
        </w:rPr>
      </w:pPr>
    </w:p>
    <w:sectPr w:rsidR="00E01B97" w:rsidRPr="00E01B97" w:rsidSect="00B32796">
      <w:pgSz w:w="11906" w:h="17338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561BA"/>
    <w:multiLevelType w:val="hybridMultilevel"/>
    <w:tmpl w:val="68C487C0"/>
    <w:lvl w:ilvl="0" w:tplc="4F34DC78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96"/>
    <w:rsid w:val="000A7DC8"/>
    <w:rsid w:val="000E7198"/>
    <w:rsid w:val="00104495"/>
    <w:rsid w:val="001E0244"/>
    <w:rsid w:val="002065DA"/>
    <w:rsid w:val="00270F55"/>
    <w:rsid w:val="002C174A"/>
    <w:rsid w:val="002F313F"/>
    <w:rsid w:val="004C081D"/>
    <w:rsid w:val="005C6D4B"/>
    <w:rsid w:val="006E763D"/>
    <w:rsid w:val="006F34C1"/>
    <w:rsid w:val="007A5CE5"/>
    <w:rsid w:val="007F4C48"/>
    <w:rsid w:val="008164E3"/>
    <w:rsid w:val="008E3B74"/>
    <w:rsid w:val="008E6DCB"/>
    <w:rsid w:val="009800E8"/>
    <w:rsid w:val="009A644E"/>
    <w:rsid w:val="00A36FC2"/>
    <w:rsid w:val="00B3198E"/>
    <w:rsid w:val="00B32796"/>
    <w:rsid w:val="00B4247C"/>
    <w:rsid w:val="00B60505"/>
    <w:rsid w:val="00B977AB"/>
    <w:rsid w:val="00BB3608"/>
    <w:rsid w:val="00C716F5"/>
    <w:rsid w:val="00C76A76"/>
    <w:rsid w:val="00CA1259"/>
    <w:rsid w:val="00D02EF4"/>
    <w:rsid w:val="00DE2CB9"/>
    <w:rsid w:val="00E01B97"/>
    <w:rsid w:val="00E32492"/>
    <w:rsid w:val="00F714B2"/>
    <w:rsid w:val="00FB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F00B2"/>
  <w15:docId w15:val="{9F6EF628-12DF-4742-AC9A-0D1D5979A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0E8"/>
  </w:style>
  <w:style w:type="paragraph" w:styleId="Nagwek1">
    <w:name w:val="heading 1"/>
    <w:basedOn w:val="Normalny"/>
    <w:next w:val="Normalny"/>
    <w:link w:val="Nagwek1Znak"/>
    <w:qFormat/>
    <w:rsid w:val="00C76A76"/>
    <w:pPr>
      <w:keepNext/>
      <w:widowControl w:val="0"/>
      <w:shd w:val="clear" w:color="auto" w:fill="FFFFFF"/>
      <w:autoSpaceDE w:val="0"/>
      <w:autoSpaceDN w:val="0"/>
      <w:adjustRightInd w:val="0"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pacing w:val="-6"/>
      <w:sz w:val="32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327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01B97"/>
    <w:pPr>
      <w:spacing w:after="0" w:line="240" w:lineRule="auto"/>
      <w:ind w:left="720"/>
      <w:contextualSpacing/>
    </w:pPr>
    <w:rPr>
      <w:sz w:val="24"/>
      <w:szCs w:val="24"/>
      <w:lang w:val="cs-CZ" w:eastAsia="en-US"/>
    </w:rPr>
  </w:style>
  <w:style w:type="character" w:customStyle="1" w:styleId="Nagwek1Znak">
    <w:name w:val="Nagłówek 1 Znak"/>
    <w:basedOn w:val="Domylnaczcionkaakapitu"/>
    <w:link w:val="Nagwek1"/>
    <w:rsid w:val="00C76A76"/>
    <w:rPr>
      <w:rFonts w:ascii="Times New Roman" w:eastAsia="Times New Roman" w:hAnsi="Times New Roman" w:cs="Times New Roman"/>
      <w:b/>
      <w:spacing w:val="-6"/>
      <w:sz w:val="32"/>
      <w:szCs w:val="48"/>
      <w:shd w:val="clear" w:color="auto" w:fill="FFFFFF"/>
    </w:rPr>
  </w:style>
  <w:style w:type="table" w:styleId="Tabela-Siatka">
    <w:name w:val="Table Grid"/>
    <w:basedOn w:val="Standardowy"/>
    <w:uiPriority w:val="59"/>
    <w:rsid w:val="00C76A76"/>
    <w:pPr>
      <w:spacing w:after="0" w:line="240" w:lineRule="auto"/>
    </w:pPr>
    <w:rPr>
      <w:sz w:val="24"/>
      <w:szCs w:val="24"/>
      <w:lang w:val="cs-C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1273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kalamro</dc:creator>
  <cp:keywords/>
  <dc:description/>
  <cp:lastModifiedBy>Roman Hajewski</cp:lastModifiedBy>
  <cp:revision>10</cp:revision>
  <dcterms:created xsi:type="dcterms:W3CDTF">2023-10-14T13:01:00Z</dcterms:created>
  <dcterms:modified xsi:type="dcterms:W3CDTF">2025-09-17T20:36:00Z</dcterms:modified>
</cp:coreProperties>
</file>